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87BB" w14:textId="77777777" w:rsidR="003E694C" w:rsidRDefault="003E694C" w:rsidP="003E694C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</w:p>
    <w:p w14:paraId="3E9474AF" w14:textId="6B95E080" w:rsidR="003E694C" w:rsidRPr="003E694C" w:rsidRDefault="003E694C" w:rsidP="003E694C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  <w:r w:rsidRPr="003E694C">
        <w:rPr>
          <w:rFonts w:ascii="Helvetica" w:eastAsia="Calibri" w:hAnsi="Helvetica" w:cs="Times New Roman"/>
          <w:b/>
          <w:sz w:val="28"/>
          <w:szCs w:val="28"/>
        </w:rPr>
        <w:t>SOLICITUD DE INCORPORACIÓN A LA LISTA DE LETRADAS</w:t>
      </w:r>
    </w:p>
    <w:p w14:paraId="604D3337" w14:textId="77777777" w:rsidR="003E694C" w:rsidRPr="003E694C" w:rsidRDefault="003E694C" w:rsidP="003E694C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  <w:r w:rsidRPr="003E694C">
        <w:rPr>
          <w:rFonts w:ascii="Helvetica" w:eastAsia="Calibri" w:hAnsi="Helvetica" w:cs="Times New Roman"/>
          <w:b/>
          <w:sz w:val="28"/>
          <w:szCs w:val="28"/>
        </w:rPr>
        <w:t xml:space="preserve"> Y LETRADOS DE TURNO DE OFICIO SUSTITUTOS EN LAS GUARDIAS DE AGOSTO</w:t>
      </w:r>
    </w:p>
    <w:p w14:paraId="0CB2B66D" w14:textId="77777777" w:rsidR="003E694C" w:rsidRPr="003E694C" w:rsidRDefault="003E694C" w:rsidP="003E694C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</w:p>
    <w:p w14:paraId="3F0D2739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76A69550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 xml:space="preserve">D./DÑA. ……………………….……………………………..…….…, colegiado/a nº ……..……, </w:t>
      </w:r>
    </w:p>
    <w:p w14:paraId="6FBB1592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 xml:space="preserve">SOLICITO ser incluido en la lista de letradas y letrados de Turno de Oficio sustitutos voluntarios en las guardias de agosto, exclusivamente en el partido y/o área indicada en el cuadro, en el que estoy dado de alta. </w:t>
      </w:r>
    </w:p>
    <w:p w14:paraId="77377773" w14:textId="4546A71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b/>
          <w:sz w:val="24"/>
          <w:szCs w:val="24"/>
        </w:rPr>
      </w:pPr>
      <w:r w:rsidRPr="003E694C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5731" wp14:editId="1802FA3D">
                <wp:simplePos x="0" y="0"/>
                <wp:positionH relativeFrom="column">
                  <wp:posOffset>3882390</wp:posOffset>
                </wp:positionH>
                <wp:positionV relativeFrom="paragraph">
                  <wp:posOffset>295910</wp:posOffset>
                </wp:positionV>
                <wp:extent cx="1762125" cy="219075"/>
                <wp:effectExtent l="5715" t="10160" r="13335" b="8890"/>
                <wp:wrapNone/>
                <wp:docPr id="164702181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1660" id="Rectángulo 4" o:spid="_x0000_s1026" style="position:absolute;margin-left:305.7pt;margin-top:23.3pt;width:13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"/>
            </w:pict>
          </mc:Fallback>
        </mc:AlternateContent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</w:p>
    <w:p w14:paraId="25EE68E5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 xml:space="preserve">Guardia de Asistencia al Detenido del partido judicial de  </w:t>
      </w:r>
      <w:r w:rsidRPr="003E694C">
        <w:rPr>
          <w:rFonts w:ascii="Helvetica" w:eastAsia="Calibri" w:hAnsi="Helvetica" w:cs="Times New Roman"/>
          <w:sz w:val="24"/>
          <w:szCs w:val="24"/>
        </w:rPr>
        <w:tab/>
        <w:t xml:space="preserve">    </w:t>
      </w:r>
    </w:p>
    <w:p w14:paraId="463AE53E" w14:textId="07558DBF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ABE8E" wp14:editId="6BE33AD9">
                <wp:simplePos x="0" y="0"/>
                <wp:positionH relativeFrom="column">
                  <wp:posOffset>3882390</wp:posOffset>
                </wp:positionH>
                <wp:positionV relativeFrom="paragraph">
                  <wp:posOffset>1905</wp:posOffset>
                </wp:positionV>
                <wp:extent cx="1762125" cy="219075"/>
                <wp:effectExtent l="5715" t="11430" r="13335" b="7620"/>
                <wp:wrapNone/>
                <wp:docPr id="40721933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614" id="Rectángulo 3" o:spid="_x0000_s1026" style="position:absolute;margin-left:305.7pt;margin-top:.15pt;width:13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"/>
            </w:pict>
          </mc:Fallback>
        </mc:AlternateContent>
      </w:r>
      <w:r w:rsidRPr="003E694C">
        <w:rPr>
          <w:rFonts w:ascii="Helvetica" w:eastAsia="Calibri" w:hAnsi="Helvetica" w:cs="Times New Roman"/>
          <w:sz w:val="24"/>
          <w:szCs w:val="24"/>
        </w:rPr>
        <w:t>Guardia de Asistencia a V.V. de Género área de</w:t>
      </w:r>
    </w:p>
    <w:p w14:paraId="5C79635F" w14:textId="08A6EDFB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D1990" wp14:editId="25DC1F3B">
                <wp:simplePos x="0" y="0"/>
                <wp:positionH relativeFrom="column">
                  <wp:posOffset>3882390</wp:posOffset>
                </wp:positionH>
                <wp:positionV relativeFrom="paragraph">
                  <wp:posOffset>1905</wp:posOffset>
                </wp:positionV>
                <wp:extent cx="1762125" cy="219075"/>
                <wp:effectExtent l="5715" t="11430" r="13335" b="7620"/>
                <wp:wrapNone/>
                <wp:docPr id="54307964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7E94" id="Rectángulo 2" o:spid="_x0000_s1026" style="position:absolute;margin-left:305.7pt;margin-top:.15pt;width:13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"/>
            </w:pict>
          </mc:Fallback>
        </mc:AlternateContent>
      </w:r>
      <w:r w:rsidRPr="003E694C">
        <w:rPr>
          <w:rFonts w:ascii="Helvetica" w:eastAsia="Calibri" w:hAnsi="Helvetica" w:cs="Times New Roman"/>
          <w:sz w:val="24"/>
          <w:szCs w:val="24"/>
        </w:rPr>
        <w:t>Guardia de Asistencia a VIT área de</w:t>
      </w:r>
    </w:p>
    <w:p w14:paraId="37E62A46" w14:textId="0AF71A21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A8A31" wp14:editId="14B8A74E">
                <wp:simplePos x="0" y="0"/>
                <wp:positionH relativeFrom="column">
                  <wp:posOffset>3882390</wp:posOffset>
                </wp:positionH>
                <wp:positionV relativeFrom="paragraph">
                  <wp:posOffset>1905</wp:posOffset>
                </wp:positionV>
                <wp:extent cx="1762125" cy="219075"/>
                <wp:effectExtent l="5715" t="11430" r="13335" b="7620"/>
                <wp:wrapNone/>
                <wp:docPr id="12440034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4CDA" id="Rectángulo 1" o:spid="_x0000_s1026" style="position:absolute;margin-left:305.7pt;margin-top:.15pt;width:13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"/>
            </w:pict>
          </mc:Fallback>
        </mc:AlternateContent>
      </w:r>
      <w:r w:rsidRPr="003E694C">
        <w:rPr>
          <w:rFonts w:ascii="Helvetica" w:eastAsia="Calibri" w:hAnsi="Helvetica" w:cs="Times New Roman"/>
          <w:sz w:val="24"/>
          <w:szCs w:val="24"/>
        </w:rPr>
        <w:t xml:space="preserve">Guardia de Extranjería del partido judicial de </w:t>
      </w:r>
    </w:p>
    <w:p w14:paraId="13F09573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0FA22456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 xml:space="preserve">La sustitución puede realizarse en cualquier día del mes, siendo esta una condición inexcusable. </w:t>
      </w:r>
    </w:p>
    <w:p w14:paraId="5A58BCA0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1949279C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26814B37" w14:textId="77777777" w:rsidR="003E694C" w:rsidRPr="003E694C" w:rsidRDefault="003E694C" w:rsidP="003E694C">
      <w:pPr>
        <w:spacing w:after="200" w:line="276" w:lineRule="auto"/>
        <w:jc w:val="center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>En ……………………….…… a  .………...  de ……………… de dos mil veintitrés.</w:t>
      </w:r>
    </w:p>
    <w:p w14:paraId="492F31A8" w14:textId="77777777" w:rsidR="003E694C" w:rsidRPr="003E694C" w:rsidRDefault="003E694C" w:rsidP="003E694C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3E694C">
        <w:rPr>
          <w:rFonts w:ascii="Helvetica" w:eastAsia="Calibri" w:hAnsi="Helvetica" w:cs="Times New Roman"/>
          <w:sz w:val="24"/>
          <w:szCs w:val="24"/>
        </w:rPr>
        <w:tab/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  <w:r w:rsidRPr="003E694C">
        <w:rPr>
          <w:rFonts w:ascii="Helvetica" w:eastAsia="Calibri" w:hAnsi="Helvetica" w:cs="Times New Roman"/>
          <w:sz w:val="24"/>
          <w:szCs w:val="24"/>
        </w:rPr>
        <w:tab/>
      </w:r>
    </w:p>
    <w:p w14:paraId="3290C81C" w14:textId="77777777" w:rsidR="003E694C" w:rsidRPr="003E694C" w:rsidRDefault="003E694C" w:rsidP="003E694C">
      <w:pPr>
        <w:spacing w:after="200" w:line="276" w:lineRule="auto"/>
        <w:ind w:left="3540" w:firstLine="708"/>
        <w:jc w:val="both"/>
        <w:rPr>
          <w:rFonts w:ascii="Helvetica" w:eastAsia="Calibri" w:hAnsi="Helvetica" w:cs="Times New Roman"/>
          <w:sz w:val="24"/>
          <w:szCs w:val="24"/>
        </w:rPr>
      </w:pPr>
    </w:p>
    <w:p w14:paraId="775997FC" w14:textId="77777777" w:rsidR="003E694C" w:rsidRPr="003E694C" w:rsidRDefault="003E694C" w:rsidP="003E694C">
      <w:pPr>
        <w:spacing w:after="200" w:line="276" w:lineRule="auto"/>
        <w:ind w:left="3540" w:firstLine="708"/>
        <w:jc w:val="both"/>
        <w:rPr>
          <w:rFonts w:ascii="Helvetica" w:eastAsia="Calibri" w:hAnsi="Helvetica" w:cs="Times New Roman"/>
          <w:sz w:val="24"/>
          <w:szCs w:val="24"/>
        </w:rPr>
      </w:pPr>
    </w:p>
    <w:p w14:paraId="60514C09" w14:textId="09ED31A3" w:rsidR="009058FB" w:rsidRPr="009058FB" w:rsidRDefault="003E694C" w:rsidP="003E694C">
      <w:pPr>
        <w:spacing w:after="200" w:line="276" w:lineRule="auto"/>
        <w:ind w:left="3540" w:firstLine="708"/>
        <w:jc w:val="both"/>
      </w:pPr>
      <w:r w:rsidRPr="003E694C">
        <w:rPr>
          <w:rFonts w:ascii="Helvetica" w:eastAsia="Calibri" w:hAnsi="Helvetica" w:cs="Times New Roman"/>
          <w:sz w:val="24"/>
          <w:szCs w:val="24"/>
        </w:rPr>
        <w:t>Firma</w:t>
      </w:r>
    </w:p>
    <w:sectPr w:rsidR="009058FB" w:rsidRPr="009058FB" w:rsidSect="009058FB">
      <w:headerReference w:type="default" r:id="rId6"/>
      <w:pgSz w:w="11906" w:h="16838"/>
      <w:pgMar w:top="2835" w:right="1701" w:bottom="1418" w:left="1418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A4E" w14:textId="77777777" w:rsidR="00CC34B7" w:rsidRDefault="00CC34B7" w:rsidP="005A4C73">
      <w:pPr>
        <w:spacing w:after="0" w:line="240" w:lineRule="auto"/>
      </w:pPr>
      <w:r>
        <w:separator/>
      </w:r>
    </w:p>
  </w:endnote>
  <w:endnote w:type="continuationSeparator" w:id="0">
    <w:p w14:paraId="263D7BA2" w14:textId="77777777" w:rsidR="00CC34B7" w:rsidRDefault="00CC34B7" w:rsidP="005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0A8B" w14:textId="77777777" w:rsidR="00CC34B7" w:rsidRDefault="00CC34B7" w:rsidP="005A4C73">
      <w:pPr>
        <w:spacing w:after="0" w:line="240" w:lineRule="auto"/>
      </w:pPr>
      <w:r>
        <w:separator/>
      </w:r>
    </w:p>
  </w:footnote>
  <w:footnote w:type="continuationSeparator" w:id="0">
    <w:p w14:paraId="4DAD4FF7" w14:textId="77777777" w:rsidR="00CC34B7" w:rsidRDefault="00CC34B7" w:rsidP="005A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D1C8" w14:textId="77777777" w:rsidR="009058FB" w:rsidRDefault="0003125F">
    <w:pPr>
      <w:pStyle w:val="Encabezado"/>
      <w:rPr>
        <w:noProof/>
      </w:rPr>
    </w:pPr>
    <w:r>
      <w:ptab w:relativeTo="margin" w:alignment="left" w:leader="none"/>
    </w:r>
  </w:p>
  <w:p w14:paraId="69C70D2A" w14:textId="7289669F" w:rsidR="005A4C73" w:rsidRDefault="0030569F">
    <w:pPr>
      <w:pStyle w:val="Encabezado"/>
    </w:pPr>
    <w:r>
      <w:rPr>
        <w:noProof/>
      </w:rPr>
      <w:drawing>
        <wp:inline distT="0" distB="0" distL="0" distR="0" wp14:anchorId="09D91FB1" wp14:editId="540E6FBF">
          <wp:extent cx="3071326" cy="1725283"/>
          <wp:effectExtent l="0" t="0" r="0" b="0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4" cy="174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3"/>
    <w:rsid w:val="0003125F"/>
    <w:rsid w:val="00254276"/>
    <w:rsid w:val="0030569F"/>
    <w:rsid w:val="003E694C"/>
    <w:rsid w:val="005A4C73"/>
    <w:rsid w:val="009058FB"/>
    <w:rsid w:val="00CC34B7"/>
    <w:rsid w:val="00E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0400"/>
  <w15:chartTrackingRefBased/>
  <w15:docId w15:val="{1CA7A2CA-C13E-45BB-8EE2-B5BA78B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C73"/>
  </w:style>
  <w:style w:type="paragraph" w:styleId="Piedepgina">
    <w:name w:val="footer"/>
    <w:basedOn w:val="Normal"/>
    <w:link w:val="Piedepgina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73"/>
  </w:style>
  <w:style w:type="character" w:styleId="Hipervnculo">
    <w:name w:val="Hyperlink"/>
    <w:basedOn w:val="Fuentedeprrafopredeter"/>
    <w:uiPriority w:val="99"/>
    <w:unhideWhenUsed/>
    <w:rsid w:val="00905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ICAO 03</cp:lastModifiedBy>
  <cp:revision>2</cp:revision>
  <dcterms:created xsi:type="dcterms:W3CDTF">2023-05-10T16:28:00Z</dcterms:created>
  <dcterms:modified xsi:type="dcterms:W3CDTF">2023-05-10T16:28:00Z</dcterms:modified>
</cp:coreProperties>
</file>